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BF0" w:rsidRPr="002A7393" w:rsidRDefault="009E0F73" w:rsidP="009E0F73">
      <w:pPr>
        <w:pBdr>
          <w:top w:val="single" w:sz="4" w:space="1" w:color="auto"/>
          <w:left w:val="single" w:sz="4" w:space="4" w:color="auto"/>
          <w:bottom w:val="single" w:sz="4" w:space="1" w:color="auto"/>
          <w:right w:val="single" w:sz="4" w:space="4" w:color="auto"/>
        </w:pBdr>
        <w:rPr>
          <w:rFonts w:ascii="Arial" w:hAnsi="Arial" w:cs="Arial"/>
          <w:b/>
          <w:sz w:val="28"/>
        </w:rPr>
      </w:pPr>
      <w:bookmarkStart w:id="0" w:name="_GoBack"/>
      <w:bookmarkEnd w:id="0"/>
      <w:r w:rsidRPr="002A7393">
        <w:rPr>
          <w:rFonts w:ascii="Arial" w:hAnsi="Arial" w:cs="Arial"/>
          <w:b/>
          <w:sz w:val="28"/>
        </w:rPr>
        <w:t>ESD SCHOOL AND COMMUNITY SELF-HELP PROJECTS</w:t>
      </w:r>
    </w:p>
    <w:p w:rsidR="00084CF4" w:rsidRPr="002A7393" w:rsidRDefault="00084CF4" w:rsidP="009E0F73">
      <w:pPr>
        <w:pBdr>
          <w:top w:val="single" w:sz="4" w:space="1" w:color="auto"/>
          <w:left w:val="single" w:sz="4" w:space="4" w:color="auto"/>
          <w:bottom w:val="single" w:sz="4" w:space="1" w:color="auto"/>
          <w:right w:val="single" w:sz="4" w:space="4" w:color="auto"/>
        </w:pBdr>
        <w:rPr>
          <w:rFonts w:ascii="Arial" w:hAnsi="Arial" w:cs="Arial"/>
          <w:b/>
          <w:sz w:val="28"/>
        </w:rPr>
      </w:pPr>
      <w:r w:rsidRPr="002A7393">
        <w:rPr>
          <w:rFonts w:ascii="Arial" w:hAnsi="Arial" w:cs="Arial"/>
          <w:b/>
          <w:sz w:val="28"/>
        </w:rPr>
        <w:t>PROCEDURE</w:t>
      </w:r>
    </w:p>
    <w:p w:rsidR="00E35BF0" w:rsidRPr="00DC7ECF" w:rsidRDefault="00E35BF0" w:rsidP="00014866">
      <w:pPr>
        <w:spacing w:line="276" w:lineRule="auto"/>
        <w:rPr>
          <w:rFonts w:ascii="Arial" w:hAnsi="Arial" w:cs="Arial"/>
          <w:b/>
          <w:sz w:val="22"/>
        </w:rPr>
      </w:pPr>
    </w:p>
    <w:p w:rsidR="00E35BF0" w:rsidRPr="00DC7ECF" w:rsidRDefault="00E35BF0" w:rsidP="00014866">
      <w:pPr>
        <w:spacing w:line="276" w:lineRule="auto"/>
        <w:rPr>
          <w:rFonts w:ascii="Arial" w:hAnsi="Arial" w:cs="Arial"/>
          <w:b/>
          <w:sz w:val="22"/>
        </w:rPr>
      </w:pPr>
    </w:p>
    <w:p w:rsidR="00E35BF0" w:rsidRPr="00DC7ECF" w:rsidRDefault="00E35BF0" w:rsidP="00B764A5">
      <w:pPr>
        <w:ind w:left="1440" w:hanging="1440"/>
        <w:jc w:val="both"/>
        <w:rPr>
          <w:rFonts w:ascii="Arial" w:hAnsi="Arial" w:cs="Arial"/>
          <w:sz w:val="22"/>
        </w:rPr>
      </w:pPr>
      <w:r w:rsidRPr="00DC7ECF">
        <w:rPr>
          <w:rFonts w:ascii="Arial" w:hAnsi="Arial" w:cs="Arial"/>
          <w:sz w:val="22"/>
        </w:rPr>
        <w:t>Purpose:</w:t>
      </w:r>
      <w:r w:rsidRPr="00DC7ECF">
        <w:rPr>
          <w:rFonts w:ascii="Arial" w:hAnsi="Arial" w:cs="Arial"/>
          <w:sz w:val="22"/>
        </w:rPr>
        <w:tab/>
        <w:t>To outline procedures for acquiring building or school enhancements through volunteer work, donation, outside funding or sponsor/partnership contributions.</w:t>
      </w:r>
    </w:p>
    <w:p w:rsidR="00E35BF0" w:rsidRPr="00DC7ECF" w:rsidRDefault="00E35BF0" w:rsidP="00B764A5">
      <w:pPr>
        <w:jc w:val="both"/>
        <w:rPr>
          <w:rFonts w:ascii="Arial" w:hAnsi="Arial" w:cs="Arial"/>
          <w:sz w:val="22"/>
        </w:rPr>
      </w:pPr>
    </w:p>
    <w:p w:rsidR="00E35BF0" w:rsidRPr="00DC7ECF" w:rsidRDefault="00E35BF0" w:rsidP="00B764A5">
      <w:pPr>
        <w:ind w:left="1440" w:hanging="1440"/>
        <w:jc w:val="both"/>
        <w:rPr>
          <w:rFonts w:ascii="Arial" w:hAnsi="Arial" w:cs="Arial"/>
          <w:sz w:val="22"/>
        </w:rPr>
      </w:pPr>
      <w:r w:rsidRPr="00DC7ECF">
        <w:rPr>
          <w:rFonts w:ascii="Arial" w:hAnsi="Arial" w:cs="Arial"/>
          <w:sz w:val="22"/>
        </w:rPr>
        <w:t xml:space="preserve">General: </w:t>
      </w:r>
      <w:r w:rsidRPr="00DC7ECF">
        <w:rPr>
          <w:rFonts w:ascii="Arial" w:hAnsi="Arial" w:cs="Arial"/>
          <w:sz w:val="22"/>
        </w:rPr>
        <w:tab/>
        <w:t xml:space="preserve">The Maintenance </w:t>
      </w:r>
      <w:r w:rsidR="00B764A5" w:rsidRPr="00DC7ECF">
        <w:rPr>
          <w:rFonts w:ascii="Arial" w:hAnsi="Arial" w:cs="Arial"/>
          <w:sz w:val="22"/>
        </w:rPr>
        <w:t>&amp; Operations (M&amp;O) d</w:t>
      </w:r>
      <w:r w:rsidRPr="00DC7ECF">
        <w:rPr>
          <w:rFonts w:ascii="Arial" w:hAnsi="Arial" w:cs="Arial"/>
          <w:sz w:val="22"/>
        </w:rPr>
        <w:t xml:space="preserve">epartment is responsible for all district facilities.  Any facility related community service </w:t>
      </w:r>
      <w:r w:rsidR="00014866" w:rsidRPr="00DC7ECF">
        <w:rPr>
          <w:rFonts w:ascii="Arial" w:hAnsi="Arial" w:cs="Arial"/>
          <w:sz w:val="22"/>
        </w:rPr>
        <w:t>project being</w:t>
      </w:r>
      <w:r w:rsidRPr="00DC7ECF">
        <w:rPr>
          <w:rFonts w:ascii="Arial" w:hAnsi="Arial" w:cs="Arial"/>
          <w:sz w:val="22"/>
        </w:rPr>
        <w:t xml:space="preserve"> proposed, performed or a district facility being altered by addition or deletion requires prior M</w:t>
      </w:r>
      <w:r w:rsidR="00B764A5" w:rsidRPr="00DC7ECF">
        <w:rPr>
          <w:rFonts w:ascii="Arial" w:hAnsi="Arial" w:cs="Arial"/>
          <w:sz w:val="22"/>
        </w:rPr>
        <w:t>&amp;O</w:t>
      </w:r>
      <w:r w:rsidRPr="00DC7ECF">
        <w:rPr>
          <w:rFonts w:ascii="Arial" w:hAnsi="Arial" w:cs="Arial"/>
          <w:sz w:val="22"/>
        </w:rPr>
        <w:t xml:space="preserve"> </w:t>
      </w:r>
      <w:r w:rsidR="00B764A5" w:rsidRPr="00DC7ECF">
        <w:rPr>
          <w:rFonts w:ascii="Arial" w:hAnsi="Arial" w:cs="Arial"/>
          <w:sz w:val="22"/>
        </w:rPr>
        <w:t>d</w:t>
      </w:r>
      <w:r w:rsidRPr="00DC7ECF">
        <w:rPr>
          <w:rFonts w:ascii="Arial" w:hAnsi="Arial" w:cs="Arial"/>
          <w:sz w:val="22"/>
        </w:rPr>
        <w:t xml:space="preserve">epartment review and written approval.  Purchase of any components intended to be permanently affixed to existing District property must </w:t>
      </w:r>
      <w:r w:rsidR="00171CA1" w:rsidRPr="00DC7ECF">
        <w:rPr>
          <w:rFonts w:ascii="Arial" w:hAnsi="Arial" w:cs="Arial"/>
          <w:sz w:val="22"/>
        </w:rPr>
        <w:t xml:space="preserve">have </w:t>
      </w:r>
      <w:r w:rsidRPr="00DC7ECF">
        <w:rPr>
          <w:rFonts w:ascii="Arial" w:hAnsi="Arial" w:cs="Arial"/>
          <w:sz w:val="22"/>
        </w:rPr>
        <w:t>written pre-approval by the M</w:t>
      </w:r>
      <w:r w:rsidR="00B764A5" w:rsidRPr="00DC7ECF">
        <w:rPr>
          <w:rFonts w:ascii="Arial" w:hAnsi="Arial" w:cs="Arial"/>
          <w:sz w:val="22"/>
        </w:rPr>
        <w:t>&amp;O d</w:t>
      </w:r>
      <w:r w:rsidRPr="00DC7ECF">
        <w:rPr>
          <w:rFonts w:ascii="Arial" w:hAnsi="Arial" w:cs="Arial"/>
          <w:sz w:val="22"/>
        </w:rPr>
        <w:t>epartment.</w:t>
      </w:r>
    </w:p>
    <w:p w:rsidR="00E35BF0" w:rsidRPr="00DC7ECF" w:rsidRDefault="00E35BF0" w:rsidP="00B764A5">
      <w:pPr>
        <w:jc w:val="both"/>
        <w:rPr>
          <w:rFonts w:ascii="Arial" w:hAnsi="Arial" w:cs="Arial"/>
          <w:sz w:val="22"/>
        </w:rPr>
      </w:pPr>
    </w:p>
    <w:p w:rsidR="00E35BF0" w:rsidRPr="00DC7ECF" w:rsidRDefault="00E35BF0" w:rsidP="00B764A5">
      <w:pPr>
        <w:jc w:val="both"/>
        <w:rPr>
          <w:rFonts w:ascii="Arial" w:hAnsi="Arial" w:cs="Arial"/>
          <w:sz w:val="22"/>
        </w:rPr>
      </w:pPr>
      <w:r w:rsidRPr="00DC7ECF">
        <w:rPr>
          <w:rFonts w:ascii="Arial" w:hAnsi="Arial" w:cs="Arial"/>
          <w:sz w:val="22"/>
        </w:rPr>
        <w:t>It is recognized that resources and priorities may be such that the M</w:t>
      </w:r>
      <w:r w:rsidR="00B764A5" w:rsidRPr="00DC7ECF">
        <w:rPr>
          <w:rFonts w:ascii="Arial" w:hAnsi="Arial" w:cs="Arial"/>
          <w:sz w:val="22"/>
        </w:rPr>
        <w:t>&amp;O</w:t>
      </w:r>
      <w:r w:rsidR="00171CA1" w:rsidRPr="00DC7ECF">
        <w:rPr>
          <w:rFonts w:ascii="Arial" w:hAnsi="Arial" w:cs="Arial"/>
          <w:sz w:val="22"/>
        </w:rPr>
        <w:t xml:space="preserve"> </w:t>
      </w:r>
      <w:r w:rsidR="00B764A5" w:rsidRPr="00DC7ECF">
        <w:rPr>
          <w:rFonts w:ascii="Arial" w:hAnsi="Arial" w:cs="Arial"/>
          <w:sz w:val="22"/>
        </w:rPr>
        <w:t>d</w:t>
      </w:r>
      <w:r w:rsidR="00171CA1" w:rsidRPr="00DC7ECF">
        <w:rPr>
          <w:rFonts w:ascii="Arial" w:hAnsi="Arial" w:cs="Arial"/>
          <w:sz w:val="22"/>
        </w:rPr>
        <w:t xml:space="preserve">epartment may not be able to </w:t>
      </w:r>
      <w:r w:rsidRPr="00DC7ECF">
        <w:rPr>
          <w:rFonts w:ascii="Arial" w:hAnsi="Arial" w:cs="Arial"/>
          <w:sz w:val="22"/>
        </w:rPr>
        <w:t xml:space="preserve">provide facilities support in time or material desires.  It is also recognized that there are persons or groups who have the desire, resources, and skills to donate to school facility enhancements.  Such actions may be considered for volunteer or community support projects.  Such projects are not seen as supplanting </w:t>
      </w:r>
      <w:r w:rsidR="00B764A5" w:rsidRPr="00DC7ECF">
        <w:rPr>
          <w:rFonts w:ascii="Arial" w:hAnsi="Arial" w:cs="Arial"/>
          <w:sz w:val="22"/>
        </w:rPr>
        <w:t>m</w:t>
      </w:r>
      <w:r w:rsidRPr="00DC7ECF">
        <w:rPr>
          <w:rFonts w:ascii="Arial" w:hAnsi="Arial" w:cs="Arial"/>
          <w:sz w:val="22"/>
        </w:rPr>
        <w:t>aintenance, but enhancing them.</w:t>
      </w:r>
    </w:p>
    <w:p w:rsidR="00171CA1" w:rsidRPr="00DC7ECF" w:rsidRDefault="00171CA1" w:rsidP="00B764A5">
      <w:pPr>
        <w:jc w:val="both"/>
        <w:rPr>
          <w:rFonts w:ascii="Arial" w:hAnsi="Arial" w:cs="Arial"/>
          <w:sz w:val="22"/>
        </w:rPr>
      </w:pPr>
    </w:p>
    <w:p w:rsidR="00E35BF0" w:rsidRPr="00DC7ECF" w:rsidRDefault="00E35BF0" w:rsidP="00B764A5">
      <w:pPr>
        <w:jc w:val="both"/>
        <w:rPr>
          <w:rFonts w:ascii="Arial" w:hAnsi="Arial" w:cs="Arial"/>
          <w:sz w:val="22"/>
        </w:rPr>
      </w:pPr>
      <w:r w:rsidRPr="00DC7ECF">
        <w:rPr>
          <w:rFonts w:ascii="Arial" w:hAnsi="Arial" w:cs="Arial"/>
          <w:sz w:val="22"/>
        </w:rPr>
        <w:t>The Everett School District welcomes volunteer work, donations, funding or sponsor/partnership contributions or projects that enhance our physical facilities.  Our primary concern for such projects is that they are safe, durable, and maintainable, in compliance with appropriate code or regulation and district procedures. The M</w:t>
      </w:r>
      <w:r w:rsidR="00B764A5" w:rsidRPr="00DC7ECF">
        <w:rPr>
          <w:rFonts w:ascii="Arial" w:hAnsi="Arial" w:cs="Arial"/>
          <w:sz w:val="22"/>
        </w:rPr>
        <w:t>&amp;O</w:t>
      </w:r>
      <w:r w:rsidRPr="00DC7ECF">
        <w:rPr>
          <w:rFonts w:ascii="Arial" w:hAnsi="Arial" w:cs="Arial"/>
          <w:sz w:val="22"/>
        </w:rPr>
        <w:t xml:space="preserve"> </w:t>
      </w:r>
      <w:r w:rsidR="00B764A5" w:rsidRPr="00DC7ECF">
        <w:rPr>
          <w:rFonts w:ascii="Arial" w:hAnsi="Arial" w:cs="Arial"/>
          <w:sz w:val="22"/>
        </w:rPr>
        <w:t>d</w:t>
      </w:r>
      <w:r w:rsidRPr="00DC7ECF">
        <w:rPr>
          <w:rFonts w:ascii="Arial" w:hAnsi="Arial" w:cs="Arial"/>
          <w:sz w:val="22"/>
        </w:rPr>
        <w:t>epartment may be able to help in the development of such projects or suggest alternative sources of products.  The M</w:t>
      </w:r>
      <w:r w:rsidR="00B764A5" w:rsidRPr="00DC7ECF">
        <w:rPr>
          <w:rFonts w:ascii="Arial" w:hAnsi="Arial" w:cs="Arial"/>
          <w:sz w:val="22"/>
        </w:rPr>
        <w:t>&amp;O d</w:t>
      </w:r>
      <w:r w:rsidRPr="00DC7ECF">
        <w:rPr>
          <w:rFonts w:ascii="Arial" w:hAnsi="Arial" w:cs="Arial"/>
          <w:sz w:val="22"/>
        </w:rPr>
        <w:t>epartment cannot provide material</w:t>
      </w:r>
      <w:r w:rsidR="009E0F73" w:rsidRPr="00DC7ECF">
        <w:rPr>
          <w:rFonts w:ascii="Arial" w:hAnsi="Arial" w:cs="Arial"/>
          <w:sz w:val="22"/>
        </w:rPr>
        <w:t xml:space="preserve">, powered tools or </w:t>
      </w:r>
      <w:r w:rsidRPr="00DC7ECF">
        <w:rPr>
          <w:rFonts w:ascii="Arial" w:hAnsi="Arial" w:cs="Arial"/>
          <w:sz w:val="22"/>
        </w:rPr>
        <w:t>equipment unless used</w:t>
      </w:r>
      <w:r w:rsidR="00171CA1" w:rsidRPr="00DC7ECF">
        <w:rPr>
          <w:rFonts w:ascii="Arial" w:hAnsi="Arial" w:cs="Arial"/>
          <w:sz w:val="22"/>
        </w:rPr>
        <w:t xml:space="preserve"> and/or supervised</w:t>
      </w:r>
      <w:r w:rsidRPr="00DC7ECF">
        <w:rPr>
          <w:rFonts w:ascii="Arial" w:hAnsi="Arial" w:cs="Arial"/>
          <w:sz w:val="22"/>
        </w:rPr>
        <w:t xml:space="preserve"> by </w:t>
      </w:r>
      <w:r w:rsidR="00B764A5" w:rsidRPr="00DC7ECF">
        <w:rPr>
          <w:rFonts w:ascii="Arial" w:hAnsi="Arial" w:cs="Arial"/>
          <w:sz w:val="22"/>
        </w:rPr>
        <w:t>m</w:t>
      </w:r>
      <w:r w:rsidRPr="00DC7ECF">
        <w:rPr>
          <w:rFonts w:ascii="Arial" w:hAnsi="Arial" w:cs="Arial"/>
          <w:sz w:val="22"/>
        </w:rPr>
        <w:t>aintenance employees.</w:t>
      </w:r>
    </w:p>
    <w:p w:rsidR="00171CA1" w:rsidRPr="00DC7ECF" w:rsidRDefault="00171CA1" w:rsidP="00B764A5">
      <w:pPr>
        <w:spacing w:line="276" w:lineRule="auto"/>
        <w:jc w:val="both"/>
        <w:rPr>
          <w:rFonts w:ascii="Arial" w:hAnsi="Arial" w:cs="Arial"/>
          <w:sz w:val="22"/>
        </w:rPr>
      </w:pPr>
    </w:p>
    <w:p w:rsidR="00014866" w:rsidRPr="00DC7ECF" w:rsidRDefault="00014866" w:rsidP="00B764A5">
      <w:pPr>
        <w:spacing w:line="276" w:lineRule="auto"/>
        <w:ind w:left="1440" w:hanging="1440"/>
        <w:jc w:val="both"/>
        <w:rPr>
          <w:rFonts w:ascii="Arial" w:hAnsi="Arial" w:cs="Arial"/>
          <w:sz w:val="22"/>
        </w:rPr>
      </w:pPr>
      <w:r w:rsidRPr="00DC7ECF">
        <w:rPr>
          <w:rFonts w:ascii="Arial" w:hAnsi="Arial" w:cs="Arial"/>
          <w:sz w:val="22"/>
        </w:rPr>
        <w:t>Procedures:</w:t>
      </w:r>
    </w:p>
    <w:p w:rsidR="00014866" w:rsidRPr="00DC7ECF" w:rsidRDefault="00014866" w:rsidP="00B764A5">
      <w:pPr>
        <w:spacing w:line="276" w:lineRule="auto"/>
        <w:ind w:left="1440" w:hanging="1440"/>
        <w:jc w:val="both"/>
        <w:rPr>
          <w:rFonts w:ascii="Arial" w:hAnsi="Arial" w:cs="Arial"/>
          <w:sz w:val="22"/>
        </w:rPr>
      </w:pPr>
    </w:p>
    <w:p w:rsidR="00014866" w:rsidRPr="00DC7ECF" w:rsidRDefault="00014866" w:rsidP="00B764A5">
      <w:pPr>
        <w:pStyle w:val="ListParagraph"/>
        <w:numPr>
          <w:ilvl w:val="0"/>
          <w:numId w:val="2"/>
        </w:numPr>
        <w:spacing w:line="276" w:lineRule="auto"/>
        <w:jc w:val="both"/>
        <w:rPr>
          <w:rFonts w:ascii="Arial" w:hAnsi="Arial" w:cs="Arial"/>
          <w:sz w:val="22"/>
        </w:rPr>
      </w:pPr>
      <w:r w:rsidRPr="00DC7ECF">
        <w:rPr>
          <w:rFonts w:ascii="Arial" w:hAnsi="Arial" w:cs="Arial"/>
          <w:sz w:val="22"/>
        </w:rPr>
        <w:t>All requests for</w:t>
      </w:r>
      <w:r w:rsidR="00171CA1" w:rsidRPr="00DC7ECF">
        <w:rPr>
          <w:rFonts w:ascii="Arial" w:hAnsi="Arial" w:cs="Arial"/>
          <w:sz w:val="22"/>
        </w:rPr>
        <w:t xml:space="preserve"> a</w:t>
      </w:r>
      <w:r w:rsidRPr="00DC7ECF">
        <w:rPr>
          <w:rFonts w:ascii="Arial" w:hAnsi="Arial" w:cs="Arial"/>
          <w:sz w:val="22"/>
        </w:rPr>
        <w:t xml:space="preserve"> volunteer</w:t>
      </w:r>
      <w:r w:rsidR="00DC7ECF">
        <w:rPr>
          <w:rFonts w:ascii="Arial" w:hAnsi="Arial" w:cs="Arial"/>
          <w:sz w:val="22"/>
        </w:rPr>
        <w:t xml:space="preserve"> self-help </w:t>
      </w:r>
      <w:r w:rsidRPr="00DC7ECF">
        <w:rPr>
          <w:rFonts w:ascii="Arial" w:hAnsi="Arial" w:cs="Arial"/>
          <w:sz w:val="22"/>
        </w:rPr>
        <w:t xml:space="preserve">work party must be submitted by </w:t>
      </w:r>
      <w:r w:rsidR="00171CA1" w:rsidRPr="00DC7ECF">
        <w:rPr>
          <w:rFonts w:ascii="Arial" w:hAnsi="Arial" w:cs="Arial"/>
          <w:sz w:val="22"/>
        </w:rPr>
        <w:t xml:space="preserve">the </w:t>
      </w:r>
      <w:r w:rsidRPr="00DC7ECF">
        <w:rPr>
          <w:rFonts w:ascii="Arial" w:hAnsi="Arial" w:cs="Arial"/>
          <w:sz w:val="22"/>
        </w:rPr>
        <w:t>Building Administrator/Principal to the M</w:t>
      </w:r>
      <w:r w:rsidR="00B764A5" w:rsidRPr="00DC7ECF">
        <w:rPr>
          <w:rFonts w:ascii="Arial" w:hAnsi="Arial" w:cs="Arial"/>
          <w:sz w:val="22"/>
        </w:rPr>
        <w:t>&amp;O d</w:t>
      </w:r>
      <w:r w:rsidRPr="00DC7ECF">
        <w:rPr>
          <w:rFonts w:ascii="Arial" w:hAnsi="Arial" w:cs="Arial"/>
          <w:sz w:val="22"/>
        </w:rPr>
        <w:t xml:space="preserve">epartment using a </w:t>
      </w:r>
      <w:r w:rsidR="00B764A5" w:rsidRPr="00DC7ECF">
        <w:rPr>
          <w:rFonts w:ascii="Arial" w:hAnsi="Arial" w:cs="Arial"/>
          <w:sz w:val="22"/>
        </w:rPr>
        <w:t>School and Community Self-help Projects proposal application</w:t>
      </w:r>
      <w:r w:rsidRPr="00DC7ECF">
        <w:rPr>
          <w:rFonts w:ascii="Arial" w:hAnsi="Arial" w:cs="Arial"/>
          <w:sz w:val="22"/>
        </w:rPr>
        <w:t>.  Scope of work, sketches, diagrams or drawings are helpful in evaluating projects and should accompany the request, if available.</w:t>
      </w:r>
    </w:p>
    <w:p w:rsidR="00014866" w:rsidRPr="00DC7ECF" w:rsidRDefault="00014866" w:rsidP="00B764A5">
      <w:pPr>
        <w:spacing w:line="276" w:lineRule="auto"/>
        <w:jc w:val="both"/>
        <w:rPr>
          <w:rFonts w:ascii="Arial" w:hAnsi="Arial" w:cs="Arial"/>
          <w:sz w:val="22"/>
        </w:rPr>
      </w:pPr>
    </w:p>
    <w:p w:rsidR="00014866" w:rsidRPr="00DC7ECF" w:rsidRDefault="00014866" w:rsidP="00B764A5">
      <w:pPr>
        <w:pStyle w:val="ListParagraph"/>
        <w:numPr>
          <w:ilvl w:val="0"/>
          <w:numId w:val="2"/>
        </w:numPr>
        <w:spacing w:line="276" w:lineRule="auto"/>
        <w:jc w:val="both"/>
        <w:rPr>
          <w:rFonts w:ascii="Arial" w:hAnsi="Arial" w:cs="Arial"/>
          <w:sz w:val="22"/>
        </w:rPr>
      </w:pPr>
      <w:r w:rsidRPr="00DC7ECF">
        <w:rPr>
          <w:rFonts w:ascii="Arial" w:hAnsi="Arial" w:cs="Arial"/>
          <w:sz w:val="22"/>
        </w:rPr>
        <w:t>The M</w:t>
      </w:r>
      <w:r w:rsidR="00B764A5" w:rsidRPr="00DC7ECF">
        <w:rPr>
          <w:rFonts w:ascii="Arial" w:hAnsi="Arial" w:cs="Arial"/>
          <w:sz w:val="22"/>
        </w:rPr>
        <w:t>&amp;O d</w:t>
      </w:r>
      <w:r w:rsidRPr="00DC7ECF">
        <w:rPr>
          <w:rFonts w:ascii="Arial" w:hAnsi="Arial" w:cs="Arial"/>
          <w:sz w:val="22"/>
        </w:rPr>
        <w:t xml:space="preserve">epartment will review </w:t>
      </w:r>
      <w:r w:rsidR="00B764A5" w:rsidRPr="00DC7ECF">
        <w:rPr>
          <w:rFonts w:ascii="Arial" w:hAnsi="Arial" w:cs="Arial"/>
          <w:sz w:val="22"/>
        </w:rPr>
        <w:t>the projects’ application for</w:t>
      </w:r>
      <w:r w:rsidRPr="00DC7ECF">
        <w:rPr>
          <w:rFonts w:ascii="Arial" w:hAnsi="Arial" w:cs="Arial"/>
          <w:sz w:val="22"/>
        </w:rPr>
        <w:t xml:space="preserve"> quality, safety, code, master planning, and general “do ability”.   Maintenance will then respond with approval, partial approval, or denial of the project.</w:t>
      </w:r>
      <w:r w:rsidR="00171CA1" w:rsidRPr="00DC7ECF">
        <w:rPr>
          <w:rFonts w:ascii="Arial" w:hAnsi="Arial" w:cs="Arial"/>
          <w:sz w:val="22"/>
        </w:rPr>
        <w:t xml:space="preserve"> Any materials required for the project are to be funded by the requester.</w:t>
      </w:r>
    </w:p>
    <w:p w:rsidR="00014866" w:rsidRPr="00DC7ECF" w:rsidRDefault="00014866" w:rsidP="00B764A5">
      <w:pPr>
        <w:spacing w:line="276" w:lineRule="auto"/>
        <w:jc w:val="both"/>
        <w:rPr>
          <w:rFonts w:ascii="Arial" w:hAnsi="Arial" w:cs="Arial"/>
          <w:sz w:val="22"/>
        </w:rPr>
      </w:pPr>
    </w:p>
    <w:p w:rsidR="00014866" w:rsidRPr="00DC7ECF" w:rsidRDefault="00014866" w:rsidP="00B764A5">
      <w:pPr>
        <w:pStyle w:val="ListParagraph"/>
        <w:numPr>
          <w:ilvl w:val="0"/>
          <w:numId w:val="2"/>
        </w:numPr>
        <w:spacing w:line="276" w:lineRule="auto"/>
        <w:jc w:val="both"/>
        <w:rPr>
          <w:rFonts w:ascii="Arial" w:hAnsi="Arial" w:cs="Arial"/>
          <w:sz w:val="22"/>
        </w:rPr>
      </w:pPr>
      <w:r w:rsidRPr="00DC7ECF">
        <w:rPr>
          <w:rFonts w:ascii="Arial" w:hAnsi="Arial" w:cs="Arial"/>
          <w:sz w:val="22"/>
        </w:rPr>
        <w:t>If the project is approved or denied, a copy will be returned to the requestor (building administrator)</w:t>
      </w:r>
    </w:p>
    <w:p w:rsidR="00171CA1" w:rsidRPr="00DC7ECF" w:rsidRDefault="00171CA1" w:rsidP="00B764A5">
      <w:pPr>
        <w:spacing w:line="276" w:lineRule="auto"/>
        <w:jc w:val="both"/>
        <w:rPr>
          <w:rFonts w:ascii="Arial" w:hAnsi="Arial" w:cs="Arial"/>
          <w:sz w:val="22"/>
        </w:rPr>
      </w:pPr>
    </w:p>
    <w:p w:rsidR="00014866" w:rsidRPr="00DC7ECF" w:rsidRDefault="00014866" w:rsidP="00B764A5">
      <w:pPr>
        <w:pStyle w:val="ListParagraph"/>
        <w:numPr>
          <w:ilvl w:val="0"/>
          <w:numId w:val="2"/>
        </w:numPr>
        <w:spacing w:line="276" w:lineRule="auto"/>
        <w:jc w:val="both"/>
        <w:rPr>
          <w:rFonts w:ascii="Arial" w:hAnsi="Arial" w:cs="Arial"/>
          <w:sz w:val="22"/>
        </w:rPr>
      </w:pPr>
      <w:r w:rsidRPr="00DC7ECF">
        <w:rPr>
          <w:rFonts w:ascii="Arial" w:hAnsi="Arial" w:cs="Arial"/>
          <w:sz w:val="22"/>
        </w:rPr>
        <w:t xml:space="preserve">Maintenance Department inspection/acceptance of project. </w:t>
      </w:r>
    </w:p>
    <w:p w:rsidR="00014866" w:rsidRPr="00DC7ECF" w:rsidRDefault="00014866" w:rsidP="00B764A5">
      <w:pPr>
        <w:pStyle w:val="ListParagraph"/>
        <w:numPr>
          <w:ilvl w:val="0"/>
          <w:numId w:val="3"/>
        </w:numPr>
        <w:spacing w:line="276" w:lineRule="auto"/>
        <w:jc w:val="both"/>
        <w:rPr>
          <w:rFonts w:ascii="Arial" w:hAnsi="Arial" w:cs="Arial"/>
          <w:sz w:val="22"/>
        </w:rPr>
      </w:pPr>
      <w:r w:rsidRPr="00DC7ECF">
        <w:rPr>
          <w:rFonts w:ascii="Arial" w:hAnsi="Arial" w:cs="Arial"/>
          <w:sz w:val="22"/>
        </w:rPr>
        <w:t xml:space="preserve">If the project is built offsite, the work must be inspected by </w:t>
      </w:r>
      <w:r w:rsidR="00B764A5" w:rsidRPr="00DC7ECF">
        <w:rPr>
          <w:rFonts w:ascii="Arial" w:hAnsi="Arial" w:cs="Arial"/>
          <w:sz w:val="22"/>
        </w:rPr>
        <w:t>M&amp;O</w:t>
      </w:r>
      <w:r w:rsidRPr="00DC7ECF">
        <w:rPr>
          <w:rFonts w:ascii="Arial" w:hAnsi="Arial" w:cs="Arial"/>
          <w:sz w:val="22"/>
        </w:rPr>
        <w:t xml:space="preserve"> prior to installation. </w:t>
      </w:r>
    </w:p>
    <w:p w:rsidR="00014866" w:rsidRPr="00DC7ECF" w:rsidRDefault="00014866" w:rsidP="00B764A5">
      <w:pPr>
        <w:pStyle w:val="ListParagraph"/>
        <w:numPr>
          <w:ilvl w:val="0"/>
          <w:numId w:val="3"/>
        </w:numPr>
        <w:spacing w:line="276" w:lineRule="auto"/>
        <w:jc w:val="both"/>
        <w:rPr>
          <w:rFonts w:ascii="Arial" w:hAnsi="Arial" w:cs="Arial"/>
          <w:sz w:val="22"/>
        </w:rPr>
      </w:pPr>
      <w:r w:rsidRPr="00DC7ECF">
        <w:rPr>
          <w:rFonts w:ascii="Arial" w:hAnsi="Arial" w:cs="Arial"/>
          <w:sz w:val="22"/>
        </w:rPr>
        <w:t>An inspection for acceptance will be made by maintenance personnel prior to placing the project in service.  Deficiencies must be corrected prior to service or use by the district or community</w:t>
      </w:r>
    </w:p>
    <w:sectPr w:rsidR="00014866" w:rsidRPr="00DC7ECF" w:rsidSect="00E35BF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422A1"/>
    <w:multiLevelType w:val="hybridMultilevel"/>
    <w:tmpl w:val="4FF6E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AC26E0"/>
    <w:multiLevelType w:val="hybridMultilevel"/>
    <w:tmpl w:val="30DA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0D0272"/>
    <w:multiLevelType w:val="hybridMultilevel"/>
    <w:tmpl w:val="3F3EB35E"/>
    <w:lvl w:ilvl="0" w:tplc="97029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F0"/>
    <w:rsid w:val="00014866"/>
    <w:rsid w:val="00084CF4"/>
    <w:rsid w:val="00171CA1"/>
    <w:rsid w:val="00225B0C"/>
    <w:rsid w:val="002A7393"/>
    <w:rsid w:val="003522B5"/>
    <w:rsid w:val="005C74A0"/>
    <w:rsid w:val="00685BAC"/>
    <w:rsid w:val="009E0F73"/>
    <w:rsid w:val="00B764A5"/>
    <w:rsid w:val="00DC7ECF"/>
    <w:rsid w:val="00E35BF0"/>
    <w:rsid w:val="00E7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866"/>
    <w:pPr>
      <w:ind w:left="720"/>
      <w:contextualSpacing/>
    </w:pPr>
  </w:style>
  <w:style w:type="paragraph" w:styleId="BalloonText">
    <w:name w:val="Balloon Text"/>
    <w:basedOn w:val="Normal"/>
    <w:link w:val="BalloonTextChar"/>
    <w:rsid w:val="00225B0C"/>
    <w:rPr>
      <w:rFonts w:ascii="Tahoma" w:hAnsi="Tahoma" w:cs="Tahoma"/>
      <w:sz w:val="16"/>
      <w:szCs w:val="16"/>
    </w:rPr>
  </w:style>
  <w:style w:type="character" w:customStyle="1" w:styleId="BalloonTextChar">
    <w:name w:val="Balloon Text Char"/>
    <w:basedOn w:val="DefaultParagraphFont"/>
    <w:link w:val="BalloonText"/>
    <w:rsid w:val="00225B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866"/>
    <w:pPr>
      <w:ind w:left="720"/>
      <w:contextualSpacing/>
    </w:pPr>
  </w:style>
  <w:style w:type="paragraph" w:styleId="BalloonText">
    <w:name w:val="Balloon Text"/>
    <w:basedOn w:val="Normal"/>
    <w:link w:val="BalloonTextChar"/>
    <w:rsid w:val="00225B0C"/>
    <w:rPr>
      <w:rFonts w:ascii="Tahoma" w:hAnsi="Tahoma" w:cs="Tahoma"/>
      <w:sz w:val="16"/>
      <w:szCs w:val="16"/>
    </w:rPr>
  </w:style>
  <w:style w:type="character" w:customStyle="1" w:styleId="BalloonTextChar">
    <w:name w:val="Balloon Text Char"/>
    <w:basedOn w:val="DefaultParagraphFont"/>
    <w:link w:val="BalloonText"/>
    <w:rsid w:val="00225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FEA59-801B-4167-AAB7-4DF86F72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2360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Lisa</dc:creator>
  <cp:lastModifiedBy>Dickinson, Tracy</cp:lastModifiedBy>
  <cp:revision>2</cp:revision>
  <cp:lastPrinted>2013-04-03T20:09:00Z</cp:lastPrinted>
  <dcterms:created xsi:type="dcterms:W3CDTF">2014-08-20T18:47:00Z</dcterms:created>
  <dcterms:modified xsi:type="dcterms:W3CDTF">2014-08-20T18:47:00Z</dcterms:modified>
</cp:coreProperties>
</file>